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3F" w:rsidRDefault="00490E3F" w:rsidP="00D14D0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90E3F">
        <w:rPr>
          <w:rFonts w:ascii="Times New Roman" w:hAnsi="Times New Roman" w:cs="Times New Roman"/>
          <w:b/>
          <w:lang w:val="kk-KZ"/>
        </w:rPr>
        <w:t>811212301469</w:t>
      </w:r>
    </w:p>
    <w:p w:rsidR="00314C0D" w:rsidRPr="00D14D00" w:rsidRDefault="00490E3F" w:rsidP="00D14D0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14D00">
        <w:rPr>
          <w:rFonts w:ascii="Times New Roman" w:hAnsi="Times New Roman" w:cs="Times New Roman"/>
          <w:b/>
          <w:lang w:val="kk-KZ"/>
        </w:rPr>
        <w:t>САТЫБАЛДИЕВ АЗАМАТ СМАИЛОВИЧ,</w:t>
      </w:r>
    </w:p>
    <w:p w:rsidR="00314C0D" w:rsidRPr="00D14D00" w:rsidRDefault="00314C0D" w:rsidP="00D14D0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14D00">
        <w:rPr>
          <w:rFonts w:ascii="Times New Roman" w:hAnsi="Times New Roman" w:cs="Times New Roman"/>
          <w:b/>
          <w:lang w:val="kk-KZ"/>
        </w:rPr>
        <w:t>Жусансай жалпы білім беретін мектебінің математика, физика және информатика пәндері мұғалімі, педагог-зерттеуші, педагогика ғылымдарының магистрі.</w:t>
      </w:r>
    </w:p>
    <w:p w:rsidR="00314C0D" w:rsidRPr="00D14D00" w:rsidRDefault="00314C0D" w:rsidP="00D14D0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14D00">
        <w:rPr>
          <w:rFonts w:ascii="Times New Roman" w:hAnsi="Times New Roman" w:cs="Times New Roman"/>
          <w:b/>
          <w:lang w:val="kk-KZ"/>
        </w:rPr>
        <w:t>Түркістан облысы, Ордабасы ауданы</w:t>
      </w:r>
    </w:p>
    <w:p w:rsidR="00314C0D" w:rsidRPr="00D14D00" w:rsidRDefault="00314C0D" w:rsidP="00D14D0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4D00">
        <w:rPr>
          <w:rFonts w:ascii="Times New Roman" w:hAnsi="Times New Roman" w:cs="Times New Roman"/>
          <w:b/>
          <w:lang w:val="kk-KZ"/>
        </w:rPr>
        <w:t xml:space="preserve"> </w:t>
      </w:r>
    </w:p>
    <w:p w:rsidR="00784D15" w:rsidRPr="00D14D00" w:rsidRDefault="00D14D00" w:rsidP="00D14D0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D14D00">
        <w:rPr>
          <w:rFonts w:ascii="Times New Roman" w:hAnsi="Times New Roman" w:cs="Times New Roman"/>
          <w:b/>
          <w:lang w:val="kk-KZ"/>
        </w:rPr>
        <w:t>ОҚУШЫЛАР ӨМІРІНДЕГІ PISA ТАПСЫРМАЛАРЫНЫҢ АЛАР ОРЫНЫ</w:t>
      </w:r>
    </w:p>
    <w:bookmarkEnd w:id="0"/>
    <w:p w:rsidR="00784D15" w:rsidRPr="00D14D00" w:rsidRDefault="00784D15" w:rsidP="00D14D0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8184C" w:rsidRPr="00D14D00" w:rsidRDefault="0033624E" w:rsidP="00D14D0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14D00">
        <w:rPr>
          <w:rFonts w:ascii="Times New Roman" w:hAnsi="Times New Roman" w:cs="Times New Roman"/>
          <w:lang w:val="kk-KZ"/>
        </w:rPr>
        <w:t xml:space="preserve">        </w:t>
      </w:r>
      <w:r w:rsidR="00D14D00">
        <w:rPr>
          <w:rFonts w:ascii="Times New Roman" w:hAnsi="Times New Roman" w:cs="Times New Roman"/>
          <w:lang w:val="kk-KZ"/>
        </w:rPr>
        <w:t>PISA дегеніміз не?</w:t>
      </w:r>
      <w:r w:rsidR="003B75E9" w:rsidRPr="00D14D00">
        <w:rPr>
          <w:rFonts w:ascii="Times New Roman" w:hAnsi="Times New Roman" w:cs="Times New Roman"/>
          <w:lang w:val="kk-KZ"/>
        </w:rPr>
        <w:t xml:space="preserve"> Міне осыған тоқталып өтелік, </w:t>
      </w:r>
      <w:r w:rsidR="00FB1ED7" w:rsidRPr="00D14D00">
        <w:rPr>
          <w:rFonts w:ascii="Times New Roman" w:hAnsi="Times New Roman" w:cs="Times New Roman"/>
          <w:lang w:val="kk-KZ"/>
        </w:rPr>
        <w:t>PISA 15-жас</w:t>
      </w:r>
      <w:r w:rsidRPr="00D14D00">
        <w:rPr>
          <w:rFonts w:ascii="Times New Roman" w:hAnsi="Times New Roman" w:cs="Times New Roman"/>
          <w:lang w:val="kk-KZ"/>
        </w:rPr>
        <w:t xml:space="preserve">қа толған </w:t>
      </w:r>
      <w:r w:rsidR="00FB1ED7" w:rsidRPr="00D14D00">
        <w:rPr>
          <w:rFonts w:ascii="Times New Roman" w:hAnsi="Times New Roman" w:cs="Times New Roman"/>
          <w:lang w:val="kk-KZ"/>
        </w:rPr>
        <w:t xml:space="preserve">білім алушылардың, математика және жаратылыстану </w:t>
      </w:r>
      <w:r w:rsidR="00967746" w:rsidRPr="00D14D00">
        <w:rPr>
          <w:rFonts w:ascii="Times New Roman" w:hAnsi="Times New Roman" w:cs="Times New Roman"/>
          <w:lang w:val="kk-KZ"/>
        </w:rPr>
        <w:t xml:space="preserve">оқу </w:t>
      </w:r>
      <w:r w:rsidR="00FB1ED7" w:rsidRPr="00D14D00">
        <w:rPr>
          <w:rFonts w:ascii="Times New Roman" w:hAnsi="Times New Roman" w:cs="Times New Roman"/>
          <w:lang w:val="kk-KZ"/>
        </w:rPr>
        <w:t>сауаттылығы бойынша оқу жетістіктерін бағалауға арналған халықаралық зерттеу.</w:t>
      </w:r>
      <w:r w:rsidR="00F106E6" w:rsidRPr="00D14D00">
        <w:rPr>
          <w:rFonts w:ascii="Times New Roman" w:hAnsi="Times New Roman" w:cs="Times New Roman"/>
          <w:lang w:val="kk-KZ"/>
        </w:rPr>
        <w:t xml:space="preserve"> </w:t>
      </w:r>
      <w:r w:rsidR="003B75E9" w:rsidRPr="00D14D00">
        <w:rPr>
          <w:rFonts w:ascii="Times New Roman" w:hAnsi="Times New Roman" w:cs="Times New Roman"/>
          <w:lang w:val="kk-KZ"/>
        </w:rPr>
        <w:t xml:space="preserve">Бұл зерттеуді </w:t>
      </w:r>
      <w:hyperlink r:id="rId5" w:tooltip="Экономикалық ынтымақтастық және даму ұйымы" w:history="1">
        <w:r w:rsidR="003B75E9" w:rsidRPr="00D14D00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kk-KZ"/>
          </w:rPr>
          <w:t>э</w:t>
        </w:r>
        <w:r w:rsidR="00F106E6" w:rsidRPr="00D14D00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  <w:lang w:val="kk-KZ"/>
          </w:rPr>
          <w:t>кономикалық ынтымақтастық және даму ұйымы</w:t>
        </w:r>
      </w:hyperlink>
      <w:r w:rsidR="00D14D0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F106E6" w:rsidRPr="00D14D00">
        <w:rPr>
          <w:rFonts w:ascii="Times New Roman" w:hAnsi="Times New Roman" w:cs="Times New Roman"/>
          <w:shd w:val="clear" w:color="auto" w:fill="FFFFFF"/>
          <w:lang w:val="kk-KZ"/>
        </w:rPr>
        <w:t xml:space="preserve">(ЭЫДҰ) 2000 жылдардан бері үш жылда бір ұйымдастыратын әлем елдері арасында 15 </w:t>
      </w:r>
      <w:r w:rsidRPr="00D14D00">
        <w:rPr>
          <w:rFonts w:ascii="Times New Roman" w:hAnsi="Times New Roman" w:cs="Times New Roman"/>
          <w:lang w:val="kk-KZ"/>
        </w:rPr>
        <w:t xml:space="preserve">жасқа толған </w:t>
      </w:r>
      <w:r w:rsidR="00F106E6" w:rsidRPr="00D14D00">
        <w:rPr>
          <w:rFonts w:ascii="Times New Roman" w:hAnsi="Times New Roman" w:cs="Times New Roman"/>
          <w:shd w:val="clear" w:color="auto" w:fill="FFFFFF"/>
          <w:lang w:val="kk-KZ"/>
        </w:rPr>
        <w:t>оқушылардың функционалдық сауаттылығын тексеру мен бағалаудың халықаралық бағдарламасы</w:t>
      </w:r>
      <w:r w:rsidR="003B75E9" w:rsidRPr="00D14D00">
        <w:rPr>
          <w:rFonts w:ascii="Times New Roman" w:hAnsi="Times New Roman" w:cs="Times New Roman"/>
          <w:shd w:val="clear" w:color="auto" w:fill="FFFFFF"/>
          <w:lang w:val="kk-KZ"/>
        </w:rPr>
        <w:t xml:space="preserve"> ретінде ұсынып келеді</w:t>
      </w:r>
      <w:r w:rsidR="00F106E6" w:rsidRPr="00D14D00">
        <w:rPr>
          <w:rFonts w:ascii="Times New Roman" w:hAnsi="Times New Roman" w:cs="Times New Roman"/>
          <w:shd w:val="clear" w:color="auto" w:fill="FFFFFF"/>
          <w:lang w:val="kk-KZ"/>
        </w:rPr>
        <w:t>.</w:t>
      </w:r>
    </w:p>
    <w:p w:rsidR="00B8184C" w:rsidRPr="00D14D00" w:rsidRDefault="0033624E" w:rsidP="00D14D00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D14D00">
        <w:rPr>
          <w:sz w:val="22"/>
          <w:szCs w:val="22"/>
          <w:lang w:val="kk-KZ"/>
        </w:rPr>
        <w:t xml:space="preserve">       </w:t>
      </w:r>
      <w:r w:rsidR="003B75E9" w:rsidRPr="00D14D00">
        <w:rPr>
          <w:sz w:val="22"/>
          <w:szCs w:val="22"/>
          <w:lang w:val="kk-KZ"/>
        </w:rPr>
        <w:t xml:space="preserve">Оқушылар өміріндегі PISA тапсырмаларының алар орынына келер болсақ. </w:t>
      </w:r>
      <w:r w:rsidR="00F106E6" w:rsidRPr="00D14D00">
        <w:rPr>
          <w:sz w:val="22"/>
          <w:szCs w:val="22"/>
          <w:lang w:val="kk-KZ"/>
        </w:rPr>
        <w:t>PISA оқушылардың мектепте алған академиялық білімі</w:t>
      </w:r>
      <w:r w:rsidR="00D1099A" w:rsidRPr="00D14D00">
        <w:rPr>
          <w:sz w:val="22"/>
          <w:szCs w:val="22"/>
          <w:lang w:val="kk-KZ"/>
        </w:rPr>
        <w:t>н,</w:t>
      </w:r>
      <w:r w:rsidR="003B75E9" w:rsidRPr="00D14D00">
        <w:rPr>
          <w:sz w:val="22"/>
          <w:szCs w:val="22"/>
          <w:lang w:val="kk-KZ"/>
        </w:rPr>
        <w:t xml:space="preserve"> мектеп қабырғасынан тыс уақытта,</w:t>
      </w:r>
      <w:r w:rsidR="00F106E6" w:rsidRPr="00D14D00">
        <w:rPr>
          <w:sz w:val="22"/>
          <w:szCs w:val="22"/>
          <w:lang w:val="kk-KZ"/>
        </w:rPr>
        <w:t xml:space="preserve"> тұрмыс</w:t>
      </w:r>
      <w:r w:rsidR="00D1099A" w:rsidRPr="00D14D00">
        <w:rPr>
          <w:sz w:val="22"/>
          <w:szCs w:val="22"/>
          <w:lang w:val="kk-KZ"/>
        </w:rPr>
        <w:t>та</w:t>
      </w:r>
      <w:r w:rsidR="00F106E6" w:rsidRPr="00D14D00">
        <w:rPr>
          <w:sz w:val="22"/>
          <w:szCs w:val="22"/>
          <w:lang w:val="kk-KZ"/>
        </w:rPr>
        <w:t xml:space="preserve">, </w:t>
      </w:r>
      <w:r w:rsidR="00D1099A" w:rsidRPr="00D14D00">
        <w:rPr>
          <w:sz w:val="22"/>
          <w:szCs w:val="22"/>
          <w:lang w:val="kk-KZ"/>
        </w:rPr>
        <w:t>күнделікті өмірде,</w:t>
      </w:r>
      <w:r w:rsidR="00F106E6" w:rsidRPr="00D14D00">
        <w:rPr>
          <w:sz w:val="22"/>
          <w:szCs w:val="22"/>
          <w:lang w:val="kk-KZ"/>
        </w:rPr>
        <w:t xml:space="preserve"> </w:t>
      </w:r>
      <w:r w:rsidR="003B75E9" w:rsidRPr="00D14D00">
        <w:rPr>
          <w:sz w:val="22"/>
          <w:szCs w:val="22"/>
          <w:lang w:val="kk-KZ"/>
        </w:rPr>
        <w:t xml:space="preserve">жасап жатқан кәсібінде қолданып </w:t>
      </w:r>
      <w:r w:rsidR="00F106E6" w:rsidRPr="00D14D00">
        <w:rPr>
          <w:sz w:val="22"/>
          <w:szCs w:val="22"/>
          <w:lang w:val="kk-KZ"/>
        </w:rPr>
        <w:t xml:space="preserve">тексеріп, өз </w:t>
      </w:r>
      <w:r w:rsidR="00D1099A" w:rsidRPr="00D14D00">
        <w:rPr>
          <w:sz w:val="22"/>
          <w:szCs w:val="22"/>
          <w:lang w:val="kk-KZ"/>
        </w:rPr>
        <w:t xml:space="preserve">алған </w:t>
      </w:r>
      <w:r w:rsidR="00F106E6" w:rsidRPr="00D14D00">
        <w:rPr>
          <w:sz w:val="22"/>
          <w:szCs w:val="22"/>
          <w:lang w:val="kk-KZ"/>
        </w:rPr>
        <w:t>білімі мен қабілетін</w:t>
      </w:r>
      <w:r w:rsidR="00D1099A" w:rsidRPr="00D14D00">
        <w:rPr>
          <w:sz w:val="22"/>
          <w:szCs w:val="22"/>
          <w:lang w:val="kk-KZ"/>
        </w:rPr>
        <w:t>,</w:t>
      </w:r>
      <w:r w:rsidR="00F106E6" w:rsidRPr="00D14D00">
        <w:rPr>
          <w:sz w:val="22"/>
          <w:szCs w:val="22"/>
          <w:lang w:val="kk-KZ"/>
        </w:rPr>
        <w:t xml:space="preserve"> түрлі өмірлік жағдайлар</w:t>
      </w:r>
      <w:r w:rsidR="00D1099A" w:rsidRPr="00D14D00">
        <w:rPr>
          <w:sz w:val="22"/>
          <w:szCs w:val="22"/>
          <w:lang w:val="kk-KZ"/>
        </w:rPr>
        <w:t>да</w:t>
      </w:r>
      <w:r w:rsidR="00F106E6" w:rsidRPr="00D14D00">
        <w:rPr>
          <w:sz w:val="22"/>
          <w:szCs w:val="22"/>
          <w:lang w:val="kk-KZ"/>
        </w:rPr>
        <w:t xml:space="preserve"> </w:t>
      </w:r>
      <w:r w:rsidR="00D1099A" w:rsidRPr="00D14D00">
        <w:rPr>
          <w:sz w:val="22"/>
          <w:szCs w:val="22"/>
          <w:lang w:val="kk-KZ"/>
        </w:rPr>
        <w:t>және</w:t>
      </w:r>
      <w:r w:rsidR="00F106E6" w:rsidRPr="00D14D00">
        <w:rPr>
          <w:sz w:val="22"/>
          <w:szCs w:val="22"/>
          <w:lang w:val="kk-KZ"/>
        </w:rPr>
        <w:t xml:space="preserve"> әлеуметік ауқымда</w:t>
      </w:r>
      <w:r w:rsidR="00D1099A" w:rsidRPr="00D14D00">
        <w:rPr>
          <w:sz w:val="22"/>
          <w:szCs w:val="22"/>
          <w:lang w:val="kk-KZ"/>
        </w:rPr>
        <w:t xml:space="preserve"> істерде</w:t>
      </w:r>
      <w:r w:rsidR="00F106E6" w:rsidRPr="00D14D00">
        <w:rPr>
          <w:sz w:val="22"/>
          <w:szCs w:val="22"/>
          <w:lang w:val="kk-KZ"/>
        </w:rPr>
        <w:t xml:space="preserve"> тиімді қолдану</w:t>
      </w:r>
      <w:r w:rsidR="00D1099A" w:rsidRPr="00D14D00">
        <w:rPr>
          <w:sz w:val="22"/>
          <w:szCs w:val="22"/>
          <w:lang w:val="kk-KZ"/>
        </w:rPr>
        <w:t xml:space="preserve"> болып табылады</w:t>
      </w:r>
      <w:r w:rsidR="00F106E6" w:rsidRPr="00D14D00">
        <w:rPr>
          <w:sz w:val="22"/>
          <w:szCs w:val="22"/>
          <w:lang w:val="kk-KZ"/>
        </w:rPr>
        <w:t>.</w:t>
      </w:r>
    </w:p>
    <w:p w:rsidR="00F63C73" w:rsidRPr="00D14D00" w:rsidRDefault="0033624E" w:rsidP="00D14D00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D14D00">
        <w:rPr>
          <w:sz w:val="22"/>
          <w:szCs w:val="22"/>
          <w:lang w:val="kk-KZ"/>
        </w:rPr>
        <w:t xml:space="preserve">      </w:t>
      </w:r>
      <w:r w:rsidR="009230EE" w:rsidRPr="00D14D00">
        <w:rPr>
          <w:sz w:val="22"/>
          <w:szCs w:val="22"/>
          <w:lang w:val="kk-KZ"/>
        </w:rPr>
        <w:t>Мектеп оқушыларына қойылатын талаптар мен күтілетін нәтижелер.</w:t>
      </w:r>
      <w:r w:rsidR="003B75E9" w:rsidRPr="00D14D00">
        <w:rPr>
          <w:sz w:val="22"/>
          <w:szCs w:val="22"/>
          <w:lang w:val="kk-KZ"/>
        </w:rPr>
        <w:t xml:space="preserve"> </w:t>
      </w:r>
      <w:r w:rsidR="00D1099A" w:rsidRPr="00D14D00">
        <w:rPr>
          <w:sz w:val="22"/>
          <w:szCs w:val="22"/>
          <w:lang w:val="kk-KZ"/>
        </w:rPr>
        <w:t xml:space="preserve">PISA жобасы </w:t>
      </w:r>
      <w:r w:rsidR="00F106E6" w:rsidRPr="00D14D00">
        <w:rPr>
          <w:sz w:val="22"/>
          <w:szCs w:val="22"/>
          <w:lang w:val="kk-KZ"/>
        </w:rPr>
        <w:t xml:space="preserve">оқушылардың функционалдық </w:t>
      </w:r>
      <w:r w:rsidR="00D1099A" w:rsidRPr="00D14D00">
        <w:rPr>
          <w:sz w:val="22"/>
          <w:szCs w:val="22"/>
          <w:lang w:val="kk-KZ"/>
        </w:rPr>
        <w:t>сауаттылығын бағалау түрі</w:t>
      </w:r>
      <w:r w:rsidR="009230EE" w:rsidRPr="00D14D00">
        <w:rPr>
          <w:sz w:val="22"/>
          <w:szCs w:val="22"/>
          <w:lang w:val="kk-KZ"/>
        </w:rPr>
        <w:t>. Ол</w:t>
      </w:r>
      <w:r w:rsidR="00F106E6" w:rsidRPr="00D14D00">
        <w:rPr>
          <w:sz w:val="22"/>
          <w:szCs w:val="22"/>
          <w:lang w:val="kk-KZ"/>
        </w:rPr>
        <w:t xml:space="preserve"> үш бағыт бойынша</w:t>
      </w:r>
      <w:r w:rsidR="00B8184C" w:rsidRPr="00D14D00">
        <w:rPr>
          <w:sz w:val="22"/>
          <w:szCs w:val="22"/>
          <w:lang w:val="kk-KZ"/>
        </w:rPr>
        <w:t xml:space="preserve"> </w:t>
      </w:r>
      <w:r w:rsidR="00F106E6" w:rsidRPr="00D14D00">
        <w:rPr>
          <w:sz w:val="22"/>
          <w:szCs w:val="22"/>
          <w:lang w:val="kk-KZ"/>
        </w:rPr>
        <w:t>жүреді.</w:t>
      </w:r>
      <w:r w:rsidR="00B8184C" w:rsidRPr="00D14D00">
        <w:rPr>
          <w:sz w:val="22"/>
          <w:szCs w:val="22"/>
          <w:lang w:val="kk-KZ"/>
        </w:rPr>
        <w:t xml:space="preserve"> </w:t>
      </w:r>
      <w:r w:rsidR="009230EE" w:rsidRPr="00D14D00">
        <w:rPr>
          <w:sz w:val="22"/>
          <w:szCs w:val="22"/>
          <w:lang w:val="kk-KZ"/>
        </w:rPr>
        <w:t>Бірінші:</w:t>
      </w:r>
      <w:r w:rsidR="00F106E6" w:rsidRPr="00D14D00">
        <w:rPr>
          <w:sz w:val="22"/>
          <w:szCs w:val="22"/>
          <w:lang w:val="kk-KZ"/>
        </w:rPr>
        <w:t> </w:t>
      </w:r>
      <w:r w:rsidR="00F106E6" w:rsidRPr="00D14D00">
        <w:rPr>
          <w:bCs/>
          <w:iCs/>
          <w:sz w:val="22"/>
          <w:szCs w:val="22"/>
          <w:lang w:val="kk-KZ"/>
        </w:rPr>
        <w:t>оқу</w:t>
      </w:r>
      <w:r w:rsidR="00B8184C" w:rsidRPr="00D14D00">
        <w:rPr>
          <w:bCs/>
          <w:iCs/>
          <w:sz w:val="22"/>
          <w:szCs w:val="22"/>
          <w:lang w:val="kk-KZ"/>
        </w:rPr>
        <w:t xml:space="preserve"> </w:t>
      </w:r>
      <w:r w:rsidR="00F106E6" w:rsidRPr="00D14D00">
        <w:rPr>
          <w:bCs/>
          <w:iCs/>
          <w:sz w:val="22"/>
          <w:szCs w:val="22"/>
          <w:lang w:val="kk-KZ"/>
        </w:rPr>
        <w:t>біліктілігі,</w:t>
      </w:r>
      <w:r w:rsidR="00B8184C" w:rsidRPr="00D14D00">
        <w:rPr>
          <w:bCs/>
          <w:iCs/>
          <w:sz w:val="22"/>
          <w:szCs w:val="22"/>
          <w:lang w:val="kk-KZ"/>
        </w:rPr>
        <w:t xml:space="preserve"> </w:t>
      </w:r>
      <w:r w:rsidR="009230EE" w:rsidRPr="00D14D00">
        <w:rPr>
          <w:bCs/>
          <w:iCs/>
          <w:sz w:val="22"/>
          <w:szCs w:val="22"/>
          <w:lang w:val="kk-KZ"/>
        </w:rPr>
        <w:t>екінші:</w:t>
      </w:r>
      <w:r w:rsidR="00B8184C" w:rsidRPr="00D14D00">
        <w:rPr>
          <w:bCs/>
          <w:iCs/>
          <w:sz w:val="22"/>
          <w:szCs w:val="22"/>
          <w:lang w:val="kk-KZ"/>
        </w:rPr>
        <w:t xml:space="preserve"> </w:t>
      </w:r>
      <w:r w:rsidR="00F106E6" w:rsidRPr="00D14D00">
        <w:rPr>
          <w:bCs/>
          <w:iCs/>
          <w:sz w:val="22"/>
          <w:szCs w:val="22"/>
          <w:lang w:val="kk-KZ"/>
        </w:rPr>
        <w:t>математика</w:t>
      </w:r>
      <w:r w:rsidR="00F106E6" w:rsidRPr="00D14D00">
        <w:rPr>
          <w:sz w:val="22"/>
          <w:szCs w:val="22"/>
          <w:lang w:val="kk-KZ"/>
        </w:rPr>
        <w:t> және </w:t>
      </w:r>
      <w:r w:rsidR="00F106E6" w:rsidRPr="00D14D00">
        <w:rPr>
          <w:bCs/>
          <w:iCs/>
          <w:sz w:val="22"/>
          <w:szCs w:val="22"/>
          <w:lang w:val="kk-KZ"/>
        </w:rPr>
        <w:t>жаратылыстану</w:t>
      </w:r>
      <w:r w:rsidR="009230EE" w:rsidRPr="00D14D00">
        <w:rPr>
          <w:bCs/>
          <w:iCs/>
          <w:sz w:val="22"/>
          <w:szCs w:val="22"/>
          <w:lang w:val="kk-KZ"/>
        </w:rPr>
        <w:t xml:space="preserve"> біліктілігі, үшінші:</w:t>
      </w:r>
      <w:r w:rsidR="00F106E6" w:rsidRPr="00D14D00">
        <w:rPr>
          <w:bCs/>
          <w:iCs/>
          <w:sz w:val="22"/>
          <w:szCs w:val="22"/>
          <w:lang w:val="kk-KZ"/>
        </w:rPr>
        <w:t xml:space="preserve"> ғылымдарындағы біліктілік</w:t>
      </w:r>
      <w:r w:rsidR="00F106E6" w:rsidRPr="00D14D00">
        <w:rPr>
          <w:sz w:val="22"/>
          <w:szCs w:val="22"/>
          <w:lang w:val="kk-KZ"/>
        </w:rPr>
        <w:t>. PISA зерттеуінде </w:t>
      </w:r>
      <w:r w:rsidR="00F106E6" w:rsidRPr="00D14D00">
        <w:rPr>
          <w:iCs/>
          <w:sz w:val="22"/>
          <w:szCs w:val="22"/>
          <w:lang w:val="kk-KZ"/>
        </w:rPr>
        <w:t>ойлау,</w:t>
      </w:r>
      <w:r w:rsidR="00D1099A" w:rsidRPr="00D14D00">
        <w:rPr>
          <w:iCs/>
          <w:sz w:val="22"/>
          <w:szCs w:val="22"/>
          <w:lang w:val="kk-KZ"/>
        </w:rPr>
        <w:t xml:space="preserve"> тұжырымдау,</w:t>
      </w:r>
      <w:r w:rsidR="00F106E6" w:rsidRPr="00D14D00">
        <w:rPr>
          <w:iCs/>
          <w:sz w:val="22"/>
          <w:szCs w:val="22"/>
          <w:lang w:val="kk-KZ"/>
        </w:rPr>
        <w:t xml:space="preserve"> дәйектеу, мәселе</w:t>
      </w:r>
      <w:r w:rsidR="009230EE" w:rsidRPr="00D14D00">
        <w:rPr>
          <w:iCs/>
          <w:sz w:val="22"/>
          <w:szCs w:val="22"/>
          <w:lang w:val="kk-KZ"/>
        </w:rPr>
        <w:t>н;</w:t>
      </w:r>
      <w:r w:rsidR="00D1099A" w:rsidRPr="00D14D00">
        <w:rPr>
          <w:iCs/>
          <w:sz w:val="22"/>
          <w:szCs w:val="22"/>
          <w:lang w:val="kk-KZ"/>
        </w:rPr>
        <w:t xml:space="preserve"> сұрақ</w:t>
      </w:r>
      <w:r w:rsidR="009230EE" w:rsidRPr="00D14D00">
        <w:rPr>
          <w:iCs/>
          <w:sz w:val="22"/>
          <w:szCs w:val="22"/>
          <w:lang w:val="kk-KZ"/>
        </w:rPr>
        <w:t>ты дұрыс</w:t>
      </w:r>
      <w:r w:rsidR="00F106E6" w:rsidRPr="00D14D00">
        <w:rPr>
          <w:iCs/>
          <w:sz w:val="22"/>
          <w:szCs w:val="22"/>
          <w:lang w:val="kk-KZ"/>
        </w:rPr>
        <w:t xml:space="preserve"> қоя білу және </w:t>
      </w:r>
      <w:r w:rsidR="00D1099A" w:rsidRPr="00D14D00">
        <w:rPr>
          <w:iCs/>
          <w:sz w:val="22"/>
          <w:szCs w:val="22"/>
          <w:lang w:val="kk-KZ"/>
        </w:rPr>
        <w:t xml:space="preserve">сол сұрақтың шешімін </w:t>
      </w:r>
      <w:r w:rsidR="009230EE" w:rsidRPr="00D14D00">
        <w:rPr>
          <w:iCs/>
          <w:sz w:val="22"/>
          <w:szCs w:val="22"/>
          <w:lang w:val="kk-KZ"/>
        </w:rPr>
        <w:t>таба</w:t>
      </w:r>
      <w:r w:rsidR="00F106E6" w:rsidRPr="00D14D00">
        <w:rPr>
          <w:iCs/>
          <w:sz w:val="22"/>
          <w:szCs w:val="22"/>
          <w:lang w:val="kk-KZ"/>
        </w:rPr>
        <w:t xml:space="preserve"> білу,</w:t>
      </w:r>
      <w:r w:rsidR="005E3730" w:rsidRPr="00D14D00">
        <w:rPr>
          <w:iCs/>
          <w:sz w:val="22"/>
          <w:szCs w:val="22"/>
          <w:lang w:val="kk-KZ"/>
        </w:rPr>
        <w:t xml:space="preserve"> модельдеу,</w:t>
      </w:r>
      <w:r w:rsidR="009230EE" w:rsidRPr="00D14D00">
        <w:rPr>
          <w:iCs/>
          <w:sz w:val="22"/>
          <w:szCs w:val="22"/>
          <w:lang w:val="kk-KZ"/>
        </w:rPr>
        <w:t xml:space="preserve"> болжау,</w:t>
      </w:r>
      <w:r w:rsidR="005E3730" w:rsidRPr="00D14D00">
        <w:rPr>
          <w:iCs/>
          <w:sz w:val="22"/>
          <w:szCs w:val="22"/>
          <w:lang w:val="kk-KZ"/>
        </w:rPr>
        <w:t xml:space="preserve"> нәтижелерді ұсыну,</w:t>
      </w:r>
      <w:r w:rsidR="00F106E6" w:rsidRPr="00D14D00">
        <w:rPr>
          <w:iCs/>
          <w:sz w:val="22"/>
          <w:szCs w:val="22"/>
          <w:lang w:val="kk-KZ"/>
        </w:rPr>
        <w:t xml:space="preserve"> пайдалану</w:t>
      </w:r>
      <w:r w:rsidR="00F106E6" w:rsidRPr="00D14D00">
        <w:rPr>
          <w:sz w:val="22"/>
          <w:szCs w:val="22"/>
          <w:lang w:val="kk-KZ"/>
        </w:rPr>
        <w:t xml:space="preserve"> секілді </w:t>
      </w:r>
      <w:r w:rsidR="005E3730" w:rsidRPr="00D14D00">
        <w:rPr>
          <w:iCs/>
          <w:sz w:val="22"/>
          <w:szCs w:val="22"/>
          <w:lang w:val="kk-KZ"/>
        </w:rPr>
        <w:t xml:space="preserve">түрлі әдістер, </w:t>
      </w:r>
      <w:r w:rsidR="00F106E6" w:rsidRPr="00D14D00">
        <w:rPr>
          <w:sz w:val="22"/>
          <w:szCs w:val="22"/>
          <w:lang w:val="kk-KZ"/>
        </w:rPr>
        <w:t xml:space="preserve">қабілеттер бағаланады. Осылайша, халықаралық </w:t>
      </w:r>
      <w:r w:rsidR="009230EE" w:rsidRPr="00D14D00">
        <w:rPr>
          <w:sz w:val="22"/>
          <w:szCs w:val="22"/>
          <w:lang w:val="kk-KZ"/>
        </w:rPr>
        <w:t xml:space="preserve">деңгейдегі </w:t>
      </w:r>
      <w:r w:rsidR="00F106E6" w:rsidRPr="00D14D00">
        <w:rPr>
          <w:sz w:val="22"/>
          <w:szCs w:val="22"/>
          <w:lang w:val="kk-KZ"/>
        </w:rPr>
        <w:t>емтиханға қатысушылардың оқу біліктілігі әрекеттің үш оқу</w:t>
      </w:r>
      <w:r w:rsidR="00B8184C" w:rsidRPr="00D14D00">
        <w:rPr>
          <w:sz w:val="22"/>
          <w:szCs w:val="22"/>
          <w:lang w:val="kk-KZ"/>
        </w:rPr>
        <w:t xml:space="preserve"> </w:t>
      </w:r>
      <w:r w:rsidR="00F106E6" w:rsidRPr="00D14D00">
        <w:rPr>
          <w:sz w:val="22"/>
          <w:szCs w:val="22"/>
          <w:lang w:val="kk-KZ"/>
        </w:rPr>
        <w:t>-</w:t>
      </w:r>
      <w:r w:rsidR="00B8184C" w:rsidRPr="00D14D00">
        <w:rPr>
          <w:sz w:val="22"/>
          <w:szCs w:val="22"/>
          <w:lang w:val="kk-KZ"/>
        </w:rPr>
        <w:t xml:space="preserve"> </w:t>
      </w:r>
      <w:r w:rsidR="00F106E6" w:rsidRPr="00D14D00">
        <w:rPr>
          <w:sz w:val="22"/>
          <w:szCs w:val="22"/>
          <w:lang w:val="kk-KZ"/>
        </w:rPr>
        <w:t>танымдық түрі бойынша анықталады.</w:t>
      </w:r>
      <w:r w:rsidR="00B8184C" w:rsidRPr="00D14D00">
        <w:rPr>
          <w:sz w:val="22"/>
          <w:szCs w:val="22"/>
          <w:lang w:val="kk-KZ"/>
        </w:rPr>
        <w:t xml:space="preserve"> Олар:</w:t>
      </w:r>
      <w:r w:rsidR="00F106E6" w:rsidRPr="00D14D00">
        <w:rPr>
          <w:sz w:val="22"/>
          <w:szCs w:val="22"/>
          <w:lang w:val="kk-KZ"/>
        </w:rPr>
        <w:t> </w:t>
      </w:r>
      <w:r w:rsidR="00B8184C" w:rsidRPr="00D14D00">
        <w:rPr>
          <w:iCs/>
          <w:sz w:val="22"/>
          <w:szCs w:val="22"/>
          <w:lang w:val="kk-KZ"/>
        </w:rPr>
        <w:t>қолдану</w:t>
      </w:r>
      <w:r w:rsidR="00F106E6" w:rsidRPr="00D14D00">
        <w:rPr>
          <w:iCs/>
          <w:sz w:val="22"/>
          <w:szCs w:val="22"/>
          <w:lang w:val="kk-KZ"/>
        </w:rPr>
        <w:t xml:space="preserve">, </w:t>
      </w:r>
      <w:r w:rsidR="00B8184C" w:rsidRPr="00D14D00">
        <w:rPr>
          <w:iCs/>
          <w:sz w:val="22"/>
          <w:szCs w:val="22"/>
          <w:lang w:val="kk-KZ"/>
        </w:rPr>
        <w:t>пайдалану</w:t>
      </w:r>
      <w:r w:rsidR="00F106E6" w:rsidRPr="00D14D00">
        <w:rPr>
          <w:sz w:val="22"/>
          <w:szCs w:val="22"/>
          <w:lang w:val="kk-KZ"/>
        </w:rPr>
        <w:t> және </w:t>
      </w:r>
      <w:r w:rsidR="00B8184C" w:rsidRPr="00D14D00">
        <w:rPr>
          <w:iCs/>
          <w:sz w:val="22"/>
          <w:szCs w:val="22"/>
          <w:lang w:val="kk-KZ"/>
        </w:rPr>
        <w:t>жаңарт</w:t>
      </w:r>
      <w:r w:rsidR="00F106E6" w:rsidRPr="00D14D00">
        <w:rPr>
          <w:iCs/>
          <w:sz w:val="22"/>
          <w:szCs w:val="22"/>
          <w:lang w:val="kk-KZ"/>
        </w:rPr>
        <w:t>у</w:t>
      </w:r>
      <w:r w:rsidR="00D1099A" w:rsidRPr="00D14D00">
        <w:rPr>
          <w:iCs/>
          <w:sz w:val="22"/>
          <w:szCs w:val="22"/>
          <w:lang w:val="kk-KZ"/>
        </w:rPr>
        <w:t>.</w:t>
      </w:r>
      <w:r w:rsidR="009230EE" w:rsidRPr="00D14D00">
        <w:rPr>
          <w:sz w:val="22"/>
          <w:szCs w:val="22"/>
          <w:lang w:val="kk-KZ"/>
        </w:rPr>
        <w:t xml:space="preserve"> </w:t>
      </w:r>
      <w:r w:rsidR="00C56ADA" w:rsidRPr="00D14D00">
        <w:rPr>
          <w:sz w:val="22"/>
          <w:szCs w:val="22"/>
          <w:lang w:val="kk-KZ"/>
        </w:rPr>
        <w:t>Оқушылар</w:t>
      </w:r>
      <w:r w:rsidR="0043796E" w:rsidRPr="00D14D00">
        <w:rPr>
          <w:sz w:val="22"/>
          <w:szCs w:val="22"/>
          <w:lang w:val="kk-KZ"/>
        </w:rPr>
        <w:t>дың</w:t>
      </w:r>
      <w:r w:rsidR="00C56ADA" w:rsidRPr="00D14D00">
        <w:rPr>
          <w:sz w:val="22"/>
          <w:szCs w:val="22"/>
          <w:lang w:val="kk-KZ"/>
        </w:rPr>
        <w:t>  </w:t>
      </w:r>
      <w:r w:rsidR="009230EE" w:rsidRPr="00D14D00">
        <w:rPr>
          <w:sz w:val="22"/>
          <w:szCs w:val="22"/>
          <w:lang w:val="kk-KZ"/>
        </w:rPr>
        <w:t xml:space="preserve">қызығушылық пен </w:t>
      </w:r>
      <w:r w:rsidR="0043796E" w:rsidRPr="00D14D00">
        <w:rPr>
          <w:sz w:val="22"/>
          <w:szCs w:val="22"/>
          <w:lang w:val="kk-KZ"/>
        </w:rPr>
        <w:t xml:space="preserve"> бейімділігін, бойындағы</w:t>
      </w:r>
      <w:r w:rsidR="00C56ADA" w:rsidRPr="00D14D00">
        <w:rPr>
          <w:sz w:val="22"/>
          <w:szCs w:val="22"/>
          <w:lang w:val="kk-KZ"/>
        </w:rPr>
        <w:t>  талантын,  танымдық, ізденушілік қабілеттерін</w:t>
      </w:r>
      <w:r w:rsidR="0043796E" w:rsidRPr="00D14D00">
        <w:rPr>
          <w:sz w:val="22"/>
          <w:szCs w:val="22"/>
          <w:lang w:val="kk-KZ"/>
        </w:rPr>
        <w:t>, өз - өзіне сенімділігін,</w:t>
      </w:r>
      <w:r w:rsidR="00B8184C" w:rsidRPr="00D14D00">
        <w:rPr>
          <w:sz w:val="22"/>
          <w:szCs w:val="22"/>
          <w:lang w:val="kk-KZ"/>
        </w:rPr>
        <w:t xml:space="preserve"> </w:t>
      </w:r>
      <w:r w:rsidR="0043796E" w:rsidRPr="00D14D00">
        <w:rPr>
          <w:sz w:val="22"/>
          <w:szCs w:val="22"/>
          <w:lang w:val="kk-KZ"/>
        </w:rPr>
        <w:t>ойлау дағдысын</w:t>
      </w:r>
      <w:r w:rsidR="00C56ADA" w:rsidRPr="00D14D00">
        <w:rPr>
          <w:sz w:val="22"/>
          <w:szCs w:val="22"/>
          <w:lang w:val="kk-KZ"/>
        </w:rPr>
        <w:t xml:space="preserve"> зерттеу негізінде</w:t>
      </w:r>
      <w:r w:rsidR="0043796E" w:rsidRPr="00D14D00">
        <w:rPr>
          <w:sz w:val="22"/>
          <w:szCs w:val="22"/>
          <w:lang w:val="kk-KZ"/>
        </w:rPr>
        <w:t>,</w:t>
      </w:r>
      <w:r w:rsidR="00C56ADA" w:rsidRPr="00D14D00">
        <w:rPr>
          <w:sz w:val="22"/>
          <w:szCs w:val="22"/>
          <w:lang w:val="kk-KZ"/>
        </w:rPr>
        <w:t xml:space="preserve"> қазіргі заман талабына сай шығармашыл тұлға  қалыптастыру</w:t>
      </w:r>
      <w:r w:rsidR="0043796E" w:rsidRPr="00D14D00">
        <w:rPr>
          <w:sz w:val="22"/>
          <w:szCs w:val="22"/>
          <w:lang w:val="kk-KZ"/>
        </w:rPr>
        <w:t xml:space="preserve"> болып табылады</w:t>
      </w:r>
      <w:r w:rsidR="00C56ADA" w:rsidRPr="00D14D00">
        <w:rPr>
          <w:sz w:val="22"/>
          <w:szCs w:val="22"/>
          <w:lang w:val="kk-KZ"/>
        </w:rPr>
        <w:t>.</w:t>
      </w:r>
    </w:p>
    <w:p w:rsidR="00967746" w:rsidRPr="00D14D00" w:rsidRDefault="0033624E" w:rsidP="00D14D00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D14D00">
        <w:rPr>
          <w:sz w:val="22"/>
          <w:szCs w:val="22"/>
          <w:lang w:val="kk-KZ"/>
        </w:rPr>
        <w:t xml:space="preserve">      </w:t>
      </w:r>
      <w:r w:rsidR="00967746" w:rsidRPr="00D14D00">
        <w:rPr>
          <w:sz w:val="22"/>
          <w:szCs w:val="22"/>
          <w:lang w:val="kk-KZ"/>
        </w:rPr>
        <w:t xml:space="preserve">Оқушылардың бұл қабілеттерін ашатын болсақ, болашақта күнделікті өмірде кездесетін мәселелерден қиындықсыз шыға алатын маман болып шығары анық.Мәселен </w:t>
      </w:r>
      <w:r w:rsidR="00F63C73" w:rsidRPr="00D14D00">
        <w:rPr>
          <w:sz w:val="22"/>
          <w:szCs w:val="22"/>
          <w:lang w:val="kk-KZ"/>
        </w:rPr>
        <w:t>күнделікті өмірде кездесетін</w:t>
      </w:r>
      <w:r w:rsidR="00967746" w:rsidRPr="00D14D00">
        <w:rPr>
          <w:sz w:val="22"/>
          <w:szCs w:val="22"/>
          <w:lang w:val="kk-KZ"/>
        </w:rPr>
        <w:t xml:space="preserve"> үй тұрғызу құрылын алсақ.Үй тұрғызбас бұрын жерді өлшеп, қай жерге қандай құрылыс салу керек екенін болжау</w:t>
      </w:r>
      <w:r w:rsidRPr="00D14D00">
        <w:rPr>
          <w:sz w:val="22"/>
          <w:szCs w:val="22"/>
          <w:lang w:val="kk-KZ"/>
        </w:rPr>
        <w:t>.</w:t>
      </w:r>
      <w:r w:rsidR="00967746" w:rsidRPr="00D14D00">
        <w:rPr>
          <w:sz w:val="22"/>
          <w:szCs w:val="22"/>
          <w:lang w:val="kk-KZ"/>
        </w:rPr>
        <w:t xml:space="preserve"> </w:t>
      </w:r>
      <w:r w:rsidRPr="00D14D00">
        <w:rPr>
          <w:sz w:val="22"/>
          <w:szCs w:val="22"/>
          <w:lang w:val="kk-KZ"/>
        </w:rPr>
        <w:t>С</w:t>
      </w:r>
      <w:r w:rsidR="00967746" w:rsidRPr="00D14D00">
        <w:rPr>
          <w:sz w:val="22"/>
          <w:szCs w:val="22"/>
          <w:lang w:val="kk-KZ"/>
        </w:rPr>
        <w:t>ызбасын сызу</w:t>
      </w:r>
      <w:r w:rsidRPr="00D14D00">
        <w:rPr>
          <w:sz w:val="22"/>
          <w:szCs w:val="22"/>
          <w:lang w:val="kk-KZ"/>
        </w:rPr>
        <w:t>,</w:t>
      </w:r>
      <w:r w:rsidR="00967746" w:rsidRPr="00D14D00">
        <w:rPr>
          <w:sz w:val="22"/>
          <w:szCs w:val="22"/>
          <w:lang w:val="kk-KZ"/>
        </w:rPr>
        <w:t xml:space="preserve"> </w:t>
      </w:r>
      <w:r w:rsidR="00F63C73" w:rsidRPr="00D14D00">
        <w:rPr>
          <w:sz w:val="22"/>
          <w:szCs w:val="22"/>
          <w:lang w:val="kk-KZ"/>
        </w:rPr>
        <w:t>макетін жасау</w:t>
      </w:r>
      <w:r w:rsidRPr="00D14D00">
        <w:rPr>
          <w:sz w:val="22"/>
          <w:szCs w:val="22"/>
          <w:lang w:val="kk-KZ"/>
        </w:rPr>
        <w:t>,</w:t>
      </w:r>
      <w:r w:rsidR="00967746" w:rsidRPr="00D14D00">
        <w:rPr>
          <w:sz w:val="22"/>
          <w:szCs w:val="22"/>
          <w:lang w:val="kk-KZ"/>
        </w:rPr>
        <w:t xml:space="preserve"> </w:t>
      </w:r>
      <w:r w:rsidR="00F63C73" w:rsidRPr="00D14D00">
        <w:rPr>
          <w:sz w:val="22"/>
          <w:szCs w:val="22"/>
          <w:lang w:val="kk-KZ"/>
        </w:rPr>
        <w:t>үй құрылысын түрғызу</w:t>
      </w:r>
      <w:r w:rsidR="00967746" w:rsidRPr="00D14D00">
        <w:rPr>
          <w:sz w:val="22"/>
          <w:szCs w:val="22"/>
          <w:lang w:val="kk-KZ"/>
        </w:rPr>
        <w:t>, толық кететін шығынды есептеу,</w:t>
      </w:r>
      <w:r w:rsidRPr="00D14D00">
        <w:rPr>
          <w:sz w:val="22"/>
          <w:szCs w:val="22"/>
          <w:lang w:val="kk-KZ"/>
        </w:rPr>
        <w:t>қандай дизайнда жасау.</w:t>
      </w:r>
      <w:r w:rsidR="00F63C73" w:rsidRPr="00D14D00">
        <w:rPr>
          <w:sz w:val="22"/>
          <w:szCs w:val="22"/>
          <w:lang w:val="kk-KZ"/>
        </w:rPr>
        <w:t xml:space="preserve"> Бұл жерде оқу біліктілігі әрекеттің </w:t>
      </w:r>
      <w:r w:rsidR="00F63C73" w:rsidRPr="00D14D00">
        <w:rPr>
          <w:iCs/>
          <w:sz w:val="22"/>
          <w:szCs w:val="22"/>
          <w:lang w:val="kk-KZ"/>
        </w:rPr>
        <w:t>қолдану, пайдалану</w:t>
      </w:r>
      <w:r w:rsidR="00F63C73" w:rsidRPr="00D14D00">
        <w:rPr>
          <w:sz w:val="22"/>
          <w:szCs w:val="22"/>
          <w:lang w:val="kk-KZ"/>
        </w:rPr>
        <w:t> және </w:t>
      </w:r>
      <w:r w:rsidR="00F63C73" w:rsidRPr="00D14D00">
        <w:rPr>
          <w:iCs/>
          <w:sz w:val="22"/>
          <w:szCs w:val="22"/>
          <w:lang w:val="kk-KZ"/>
        </w:rPr>
        <w:t>жаңарту</w:t>
      </w:r>
      <w:r w:rsidR="00F63C73" w:rsidRPr="00D14D00">
        <w:rPr>
          <w:sz w:val="22"/>
          <w:szCs w:val="22"/>
          <w:lang w:val="kk-KZ"/>
        </w:rPr>
        <w:t xml:space="preserve"> түрлері пайдаланылады. </w:t>
      </w:r>
      <w:r w:rsidRPr="00D14D00">
        <w:rPr>
          <w:sz w:val="22"/>
          <w:szCs w:val="22"/>
          <w:lang w:val="kk-KZ"/>
        </w:rPr>
        <w:t>Міне осы секілді көптеген өлшеулер мен есептеулерді дұрыс шеше білуге тәрбиелеу.</w:t>
      </w:r>
    </w:p>
    <w:p w:rsidR="00F63C73" w:rsidRPr="00D14D00" w:rsidRDefault="00F63C73" w:rsidP="00D14D00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D14D00">
        <w:rPr>
          <w:sz w:val="22"/>
          <w:szCs w:val="22"/>
          <w:lang w:val="kk-KZ"/>
        </w:rPr>
        <w:t xml:space="preserve">      Оқушылардың функционалдық сауаттылығын дамыту үшін, күнделікті сабақта  жаңа тақырып сайын PISA тапсырмаларын қосы</w:t>
      </w:r>
      <w:r w:rsidR="00D14D00">
        <w:rPr>
          <w:sz w:val="22"/>
          <w:szCs w:val="22"/>
          <w:lang w:val="kk-KZ"/>
        </w:rPr>
        <w:t xml:space="preserve">п, оқушыларды </w:t>
      </w:r>
      <w:r w:rsidRPr="00D14D00">
        <w:rPr>
          <w:sz w:val="22"/>
          <w:szCs w:val="22"/>
          <w:lang w:val="kk-KZ"/>
        </w:rPr>
        <w:t>халықаралық деңгейдегі зерттеуге дайындап отыруымыз керек.Сонда оқушылардың  бойында әртүрлі қабілеттерді, тапсырмаларды орындау барысында  зерттеп біле аламыз, сол арқылы функционалдық сауаттылығы  артады.</w:t>
      </w:r>
    </w:p>
    <w:p w:rsidR="00BD71F7" w:rsidRPr="00D14D00" w:rsidRDefault="00B8184C" w:rsidP="00D14D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shd w:val="clear" w:color="auto" w:fill="FFFFFF"/>
          <w:lang w:val="kk-KZ"/>
        </w:rPr>
      </w:pPr>
      <w:r w:rsidRPr="00D14D00">
        <w:rPr>
          <w:sz w:val="22"/>
          <w:szCs w:val="22"/>
          <w:lang w:val="kk-KZ"/>
        </w:rPr>
        <w:t xml:space="preserve">      </w:t>
      </w:r>
      <w:r w:rsidR="0043796E" w:rsidRPr="00D14D00">
        <w:rPr>
          <w:sz w:val="22"/>
          <w:szCs w:val="22"/>
          <w:lang w:val="kk-KZ"/>
        </w:rPr>
        <w:t>Біздің еліміз үшін бұл бағдар</w:t>
      </w:r>
      <w:r w:rsidRPr="00D14D00">
        <w:rPr>
          <w:sz w:val="22"/>
          <w:szCs w:val="22"/>
          <w:lang w:val="kk-KZ"/>
        </w:rPr>
        <w:t>ламаға қатысып, жоғарғы нәтижелер көрсете білу, білім беру саласындағы ең үлкен жетістіктердің бірі болып табылады.</w:t>
      </w:r>
      <w:r w:rsidR="0043796E" w:rsidRPr="00D14D00">
        <w:rPr>
          <w:sz w:val="22"/>
          <w:szCs w:val="22"/>
          <w:lang w:val="kk-KZ"/>
        </w:rPr>
        <w:t xml:space="preserve"> </w:t>
      </w:r>
    </w:p>
    <w:p w:rsidR="00D14D00" w:rsidRPr="00D14D00" w:rsidRDefault="00D14D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shd w:val="clear" w:color="auto" w:fill="FFFFFF"/>
          <w:lang w:val="kk-KZ"/>
        </w:rPr>
      </w:pPr>
    </w:p>
    <w:sectPr w:rsidR="00D14D00" w:rsidRPr="00D14D00" w:rsidSect="00F63C7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D15"/>
    <w:rsid w:val="00080F32"/>
    <w:rsid w:val="000905E2"/>
    <w:rsid w:val="00140EBA"/>
    <w:rsid w:val="00314C0D"/>
    <w:rsid w:val="0033624E"/>
    <w:rsid w:val="0037707D"/>
    <w:rsid w:val="003B75E9"/>
    <w:rsid w:val="003E1506"/>
    <w:rsid w:val="0043796E"/>
    <w:rsid w:val="00442F71"/>
    <w:rsid w:val="00490E3F"/>
    <w:rsid w:val="004A634A"/>
    <w:rsid w:val="004E747F"/>
    <w:rsid w:val="005101C5"/>
    <w:rsid w:val="005E3730"/>
    <w:rsid w:val="00776E0A"/>
    <w:rsid w:val="00784D15"/>
    <w:rsid w:val="009230EE"/>
    <w:rsid w:val="00967746"/>
    <w:rsid w:val="00A840F0"/>
    <w:rsid w:val="00AC005B"/>
    <w:rsid w:val="00B00462"/>
    <w:rsid w:val="00B8184C"/>
    <w:rsid w:val="00BD71F7"/>
    <w:rsid w:val="00C56ADA"/>
    <w:rsid w:val="00CF70BA"/>
    <w:rsid w:val="00D1099A"/>
    <w:rsid w:val="00D14D00"/>
    <w:rsid w:val="00E31159"/>
    <w:rsid w:val="00F106E6"/>
    <w:rsid w:val="00F63C73"/>
    <w:rsid w:val="00F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32"/>
  </w:style>
  <w:style w:type="paragraph" w:styleId="2">
    <w:name w:val="heading 2"/>
    <w:basedOn w:val="a"/>
    <w:link w:val="20"/>
    <w:uiPriority w:val="9"/>
    <w:qFormat/>
    <w:rsid w:val="0037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0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70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37707D"/>
  </w:style>
  <w:style w:type="character" w:customStyle="1" w:styleId="mw-editsection">
    <w:name w:val="mw-editsection"/>
    <w:basedOn w:val="a0"/>
    <w:rsid w:val="0037707D"/>
  </w:style>
  <w:style w:type="character" w:customStyle="1" w:styleId="mw-editsection-bracket">
    <w:name w:val="mw-editsection-bracket"/>
    <w:basedOn w:val="a0"/>
    <w:rsid w:val="0037707D"/>
  </w:style>
  <w:style w:type="character" w:customStyle="1" w:styleId="mw-editsection-divider">
    <w:name w:val="mw-editsection-divider"/>
    <w:basedOn w:val="a0"/>
    <w:rsid w:val="0037707D"/>
  </w:style>
  <w:style w:type="character" w:customStyle="1" w:styleId="60">
    <w:name w:val="Заголовок 6 Знак"/>
    <w:basedOn w:val="a0"/>
    <w:link w:val="6"/>
    <w:uiPriority w:val="9"/>
    <w:semiHidden/>
    <w:rsid w:val="0037707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.wikipedia.org/wiki/%D0%AD%D0%BA%D0%BE%D0%BD%D0%BE%D0%BC%D0%B8%D0%BA%D0%B0%D0%BB%D1%8B%D2%9B_%D1%8B%D0%BD%D1%82%D1%8B%D0%BC%D0%B0%D2%9B%D1%82%D0%B0%D1%81%D1%82%D1%8B%D2%9B_%D0%B6%D3%99%D0%BD%D0%B5_%D0%B4%D0%B0%D0%BC%D1%83_%D2%B1%D0%B9%D1%8B%D0%BC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dcterms:created xsi:type="dcterms:W3CDTF">2023-02-19T16:01:00Z</dcterms:created>
  <dcterms:modified xsi:type="dcterms:W3CDTF">2024-04-01T05:54:00Z</dcterms:modified>
</cp:coreProperties>
</file>